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8DE2" w14:textId="77777777" w:rsidR="001A0673" w:rsidRPr="00E24E33" w:rsidRDefault="00DC34DD" w:rsidP="00CE6BDB">
      <w:pPr>
        <w:spacing w:line="276" w:lineRule="auto"/>
        <w:jc w:val="both"/>
        <w:rPr>
          <w:rFonts w:cs="Arial"/>
          <w:sz w:val="24"/>
          <w:szCs w:val="24"/>
        </w:rPr>
      </w:pPr>
      <w:r w:rsidRPr="005B1780">
        <w:rPr>
          <w:rFonts w:cs="Arial"/>
          <w:b/>
          <w:sz w:val="24"/>
          <w:szCs w:val="24"/>
        </w:rPr>
        <w:t>INSTRUCTIONS FOR COMPLETION</w:t>
      </w:r>
      <w:r w:rsidR="00E7680C" w:rsidRPr="005B1780">
        <w:rPr>
          <w:rFonts w:cs="Arial"/>
          <w:b/>
          <w:sz w:val="24"/>
          <w:szCs w:val="24"/>
        </w:rPr>
        <w:t xml:space="preserve"> - </w:t>
      </w:r>
      <w:r w:rsidR="003D5362" w:rsidRPr="00E24E33">
        <w:rPr>
          <w:rFonts w:cs="Arial"/>
          <w:sz w:val="24"/>
          <w:szCs w:val="24"/>
        </w:rPr>
        <w:t xml:space="preserve">This familiarisation training is to be completed by </w:t>
      </w:r>
      <w:permStart w:id="510790373" w:edGrp="everyone"/>
      <w:r w:rsidR="005B1780" w:rsidRPr="00E24E33">
        <w:rPr>
          <w:rFonts w:cs="Arial"/>
          <w:sz w:val="24"/>
          <w:szCs w:val="24"/>
        </w:rPr>
        <w:t>2EO</w:t>
      </w:r>
      <w:r w:rsidR="00EA298C" w:rsidRPr="00E24E33">
        <w:rPr>
          <w:rFonts w:cs="Arial"/>
          <w:sz w:val="24"/>
          <w:szCs w:val="24"/>
        </w:rPr>
        <w:t>/3EO/4EO</w:t>
      </w:r>
      <w:r w:rsidR="005B1780" w:rsidRPr="00E24E33">
        <w:rPr>
          <w:rFonts w:cs="Arial"/>
          <w:sz w:val="24"/>
          <w:szCs w:val="24"/>
        </w:rPr>
        <w:t xml:space="preserve"> </w:t>
      </w:r>
      <w:permEnd w:id="510790373"/>
      <w:r w:rsidR="001A0673" w:rsidRPr="00E24E33">
        <w:rPr>
          <w:rFonts w:cs="Arial"/>
          <w:sz w:val="24"/>
          <w:szCs w:val="24"/>
        </w:rPr>
        <w:t>after joining the vessel but prior operation of Incinerator. 2EO is</w:t>
      </w:r>
      <w:r w:rsidR="00C44B30">
        <w:rPr>
          <w:rFonts w:cs="Arial"/>
          <w:sz w:val="24"/>
          <w:szCs w:val="24"/>
        </w:rPr>
        <w:t xml:space="preserve"> the</w:t>
      </w:r>
      <w:r w:rsidR="001A0673" w:rsidRPr="00E24E33">
        <w:rPr>
          <w:rFonts w:cs="Arial"/>
          <w:sz w:val="24"/>
          <w:szCs w:val="24"/>
        </w:rPr>
        <w:t xml:space="preserve"> person in charge of </w:t>
      </w:r>
      <w:r w:rsidR="00767062" w:rsidRPr="00E24E33">
        <w:rPr>
          <w:rFonts w:cs="Arial"/>
          <w:sz w:val="24"/>
          <w:szCs w:val="24"/>
        </w:rPr>
        <w:t xml:space="preserve">operation of the </w:t>
      </w:r>
      <w:r w:rsidR="001A0673" w:rsidRPr="00E24E33">
        <w:rPr>
          <w:rFonts w:cs="Arial"/>
          <w:sz w:val="24"/>
          <w:szCs w:val="24"/>
        </w:rPr>
        <w:t>incinerat</w:t>
      </w:r>
      <w:r w:rsidR="00767062" w:rsidRPr="00E24E33">
        <w:rPr>
          <w:rFonts w:cs="Arial"/>
          <w:sz w:val="24"/>
          <w:szCs w:val="24"/>
        </w:rPr>
        <w:t>or</w:t>
      </w:r>
      <w:r w:rsidR="001A0673" w:rsidRPr="00E24E33">
        <w:rPr>
          <w:rFonts w:cs="Arial"/>
          <w:sz w:val="24"/>
          <w:szCs w:val="24"/>
        </w:rPr>
        <w:t xml:space="preserve"> on board</w:t>
      </w:r>
      <w:r w:rsidR="005B1780" w:rsidRPr="00E24E33">
        <w:rPr>
          <w:rFonts w:cs="Arial"/>
          <w:sz w:val="24"/>
          <w:szCs w:val="24"/>
        </w:rPr>
        <w:t xml:space="preserve"> the vessel</w:t>
      </w:r>
      <w:r w:rsidR="001A0673" w:rsidRPr="00E24E33">
        <w:rPr>
          <w:rFonts w:cs="Arial"/>
          <w:sz w:val="24"/>
          <w:szCs w:val="24"/>
        </w:rPr>
        <w:t xml:space="preserve">. </w:t>
      </w:r>
      <w:r w:rsidR="003D5362" w:rsidRPr="00E24E33">
        <w:rPr>
          <w:rFonts w:cs="Arial"/>
          <w:sz w:val="24"/>
          <w:szCs w:val="24"/>
        </w:rPr>
        <w:t xml:space="preserve"> </w:t>
      </w:r>
    </w:p>
    <w:p w14:paraId="08BA8DE4" w14:textId="77777777" w:rsidR="001A0673" w:rsidRDefault="001A0673" w:rsidP="00CE6BDB">
      <w:pPr>
        <w:spacing w:line="276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245"/>
        <w:gridCol w:w="1134"/>
        <w:gridCol w:w="3061"/>
      </w:tblGrid>
      <w:tr w:rsidR="008557E1" w14:paraId="30638117" w14:textId="77777777" w:rsidTr="00B60CBD">
        <w:tc>
          <w:tcPr>
            <w:tcW w:w="1242" w:type="dxa"/>
          </w:tcPr>
          <w:p w14:paraId="4781DDD5" w14:textId="4BF94F86" w:rsidR="008557E1" w:rsidRDefault="008557E1" w:rsidP="00CE6BDB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permStart w:id="306529104" w:edGrp="everyone" w:colFirst="3" w:colLast="3"/>
            <w:permStart w:id="1494877659" w:edGrp="everyone" w:colFirst="1" w:colLast="1"/>
            <w:r w:rsidRPr="00E24E33">
              <w:rPr>
                <w:rFonts w:cs="Arial"/>
                <w:sz w:val="24"/>
                <w:szCs w:val="24"/>
              </w:rPr>
              <w:t>Vessel:</w:t>
            </w:r>
          </w:p>
        </w:tc>
        <w:sdt>
          <w:sdtPr>
            <w:rPr>
              <w:rFonts w:cs="Arial"/>
              <w:sz w:val="24"/>
              <w:szCs w:val="24"/>
            </w:rPr>
            <w:id w:val="-1976748254"/>
            <w:placeholder>
              <w:docPart w:val="DefaultPlaceholder_-1854013440"/>
            </w:placeholder>
            <w:showingPlcHdr/>
          </w:sdtPr>
          <w:sdtContent>
            <w:tc>
              <w:tcPr>
                <w:tcW w:w="5245" w:type="dxa"/>
                <w:tcBorders>
                  <w:bottom w:val="single" w:sz="4" w:space="0" w:color="auto"/>
                </w:tcBorders>
              </w:tcPr>
              <w:p w14:paraId="5C281389" w14:textId="34477638" w:rsidR="008557E1" w:rsidRDefault="00B60CBD" w:rsidP="00CE6BDB">
                <w:pPr>
                  <w:spacing w:line="276" w:lineRule="auto"/>
                  <w:jc w:val="both"/>
                  <w:rPr>
                    <w:rFonts w:cs="Arial"/>
                    <w:sz w:val="24"/>
                    <w:szCs w:val="24"/>
                  </w:rPr>
                </w:pPr>
                <w:r w:rsidRPr="00B60CBD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88262D6" w14:textId="0B848CF8" w:rsidR="008557E1" w:rsidRDefault="008557E1" w:rsidP="008557E1">
            <w:pPr>
              <w:spacing w:line="276" w:lineRule="auto"/>
              <w:jc w:val="right"/>
              <w:rPr>
                <w:rFonts w:cs="Arial"/>
                <w:sz w:val="24"/>
                <w:szCs w:val="24"/>
              </w:rPr>
            </w:pPr>
            <w:r w:rsidRPr="00E24E33">
              <w:rPr>
                <w:rFonts w:cs="Arial"/>
                <w:sz w:val="24"/>
                <w:szCs w:val="24"/>
              </w:rPr>
              <w:t>Date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-1262297683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tcBorders>
                  <w:bottom w:val="single" w:sz="4" w:space="0" w:color="auto"/>
                </w:tcBorders>
              </w:tcPr>
              <w:p w14:paraId="0D166D15" w14:textId="6921D3C7" w:rsidR="008557E1" w:rsidRDefault="008557E1" w:rsidP="00CE6BDB">
                <w:pPr>
                  <w:spacing w:line="276" w:lineRule="auto"/>
                  <w:jc w:val="both"/>
                  <w:rPr>
                    <w:rFonts w:cs="Arial"/>
                    <w:sz w:val="24"/>
                    <w:szCs w:val="24"/>
                  </w:rPr>
                </w:pPr>
                <w:r w:rsidRPr="00B60CBD">
                  <w:rPr>
                    <w:rStyle w:val="PlaceholderText"/>
                    <w:b/>
                    <w:bCs/>
                  </w:rPr>
                  <w:t>Click or tap to enter a date.</w:t>
                </w:r>
              </w:p>
            </w:tc>
          </w:sdtContent>
        </w:sdt>
      </w:tr>
      <w:permEnd w:id="306529104"/>
      <w:permEnd w:id="1494877659"/>
    </w:tbl>
    <w:p w14:paraId="7C15C3FE" w14:textId="77777777" w:rsidR="008557E1" w:rsidRDefault="008557E1" w:rsidP="00CE6BDB">
      <w:pPr>
        <w:spacing w:line="276" w:lineRule="auto"/>
        <w:jc w:val="both"/>
        <w:rPr>
          <w:rFonts w:cs="Arial"/>
          <w:sz w:val="24"/>
          <w:szCs w:val="24"/>
        </w:rPr>
      </w:pPr>
    </w:p>
    <w:p w14:paraId="08BA8DEA" w14:textId="2D76040F" w:rsidR="00767062" w:rsidRPr="00E24E33" w:rsidRDefault="005B1780" w:rsidP="00CE6BDB">
      <w:pPr>
        <w:spacing w:line="276" w:lineRule="auto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 xml:space="preserve">Name: </w:t>
      </w:r>
      <w:permStart w:id="231019177" w:edGrp="everyone"/>
      <w:sdt>
        <w:sdtPr>
          <w:rPr>
            <w:rFonts w:cs="Arial"/>
            <w:sz w:val="24"/>
            <w:szCs w:val="24"/>
          </w:rPr>
          <w:id w:val="1840109706"/>
          <w:placeholder>
            <w:docPart w:val="DefaultPlaceholder_-1854013440"/>
          </w:placeholder>
          <w:showingPlcHdr/>
        </w:sdtPr>
        <w:sdtContent>
          <w:r w:rsidR="008557E1" w:rsidRPr="008557E1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  <w:permEnd w:id="231019177"/>
      <w:r w:rsidR="00B55D5F">
        <w:rPr>
          <w:rFonts w:cs="Arial"/>
          <w:sz w:val="24"/>
          <w:szCs w:val="24"/>
        </w:rPr>
        <w:t xml:space="preserve"> R</w:t>
      </w:r>
      <w:r w:rsidRPr="00E24E33">
        <w:rPr>
          <w:rFonts w:cs="Arial"/>
          <w:sz w:val="24"/>
          <w:szCs w:val="24"/>
        </w:rPr>
        <w:t xml:space="preserve">ank: </w:t>
      </w:r>
      <w:permStart w:id="1655405541" w:edGrp="everyone"/>
      <w:sdt>
        <w:sdtPr>
          <w:rPr>
            <w:rFonts w:cs="Arial"/>
            <w:sz w:val="24"/>
            <w:szCs w:val="24"/>
          </w:rPr>
          <w:id w:val="-1205480462"/>
          <w:placeholder>
            <w:docPart w:val="DefaultPlaceholder_-1854013440"/>
          </w:placeholder>
          <w:showingPlcHdr/>
        </w:sdtPr>
        <w:sdtContent>
          <w:r w:rsidR="008557E1" w:rsidRPr="008557E1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  <w:permEnd w:id="1655405541"/>
      <w:r w:rsidRPr="00E24E33">
        <w:rPr>
          <w:rFonts w:cs="Arial"/>
          <w:sz w:val="24"/>
          <w:szCs w:val="24"/>
        </w:rPr>
        <w:t xml:space="preserve"> </w:t>
      </w:r>
      <w:r w:rsidR="001A0673" w:rsidRPr="00E24E33">
        <w:rPr>
          <w:rFonts w:cs="Arial"/>
          <w:sz w:val="24"/>
          <w:szCs w:val="24"/>
        </w:rPr>
        <w:t>ha</w:t>
      </w:r>
      <w:r w:rsidRPr="00E24E33">
        <w:rPr>
          <w:rFonts w:cs="Arial"/>
          <w:sz w:val="24"/>
          <w:szCs w:val="24"/>
        </w:rPr>
        <w:t>s</w:t>
      </w:r>
      <w:r w:rsidR="001A0673" w:rsidRPr="00E24E33">
        <w:rPr>
          <w:rFonts w:cs="Arial"/>
          <w:sz w:val="24"/>
          <w:szCs w:val="24"/>
        </w:rPr>
        <w:t xml:space="preserve"> familiarized with the operation of the incinerator as per the instruction provided in </w:t>
      </w:r>
      <w:r w:rsidR="00E24E33">
        <w:rPr>
          <w:rFonts w:cs="Arial"/>
          <w:sz w:val="24"/>
          <w:szCs w:val="24"/>
        </w:rPr>
        <w:t xml:space="preserve">manufacturer’s </w:t>
      </w:r>
      <w:r w:rsidRPr="00E24E33">
        <w:rPr>
          <w:rFonts w:cs="Arial"/>
          <w:sz w:val="24"/>
          <w:szCs w:val="24"/>
        </w:rPr>
        <w:t>operati</w:t>
      </w:r>
      <w:r w:rsidR="00E24E33">
        <w:rPr>
          <w:rFonts w:cs="Arial"/>
          <w:sz w:val="24"/>
          <w:szCs w:val="24"/>
        </w:rPr>
        <w:t>ng</w:t>
      </w:r>
      <w:r w:rsidRPr="00E24E33">
        <w:rPr>
          <w:rFonts w:cs="Arial"/>
          <w:sz w:val="24"/>
          <w:szCs w:val="24"/>
        </w:rPr>
        <w:t xml:space="preserve"> manual with regard to following</w:t>
      </w:r>
      <w:r w:rsidR="00E24E33">
        <w:rPr>
          <w:rFonts w:cs="Arial"/>
          <w:sz w:val="24"/>
          <w:szCs w:val="24"/>
        </w:rPr>
        <w:t xml:space="preserve"> functions</w:t>
      </w:r>
      <w:r w:rsidRPr="00E24E33">
        <w:rPr>
          <w:rFonts w:cs="Arial"/>
          <w:sz w:val="24"/>
          <w:szCs w:val="24"/>
        </w:rPr>
        <w:t>:</w:t>
      </w:r>
    </w:p>
    <w:p w14:paraId="08BA8DEB" w14:textId="77777777" w:rsidR="008759CF" w:rsidRPr="00E24E33" w:rsidRDefault="008759CF" w:rsidP="00CE6BDB">
      <w:pPr>
        <w:spacing w:line="276" w:lineRule="auto"/>
        <w:jc w:val="both"/>
        <w:rPr>
          <w:rFonts w:cs="Arial"/>
          <w:sz w:val="24"/>
          <w:szCs w:val="24"/>
        </w:rPr>
      </w:pPr>
    </w:p>
    <w:p w14:paraId="08BA8DEC" w14:textId="77777777" w:rsidR="00756C23" w:rsidRPr="00E24E33" w:rsidRDefault="004C3FFD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 xml:space="preserve">Specification </w:t>
      </w:r>
      <w:r w:rsidR="00456A1C" w:rsidRPr="00E24E33">
        <w:rPr>
          <w:rFonts w:cs="Arial"/>
          <w:sz w:val="24"/>
          <w:szCs w:val="24"/>
        </w:rPr>
        <w:t xml:space="preserve">&amp; operation limits </w:t>
      </w:r>
      <w:r w:rsidRPr="00E24E33">
        <w:rPr>
          <w:rFonts w:cs="Arial"/>
          <w:sz w:val="24"/>
          <w:szCs w:val="24"/>
        </w:rPr>
        <w:t>of the unit</w:t>
      </w:r>
    </w:p>
    <w:p w14:paraId="08BA8DED" w14:textId="77777777" w:rsidR="00FD0285" w:rsidRPr="00E24E33" w:rsidRDefault="00FD0285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>Correct quantities and calorific values of</w:t>
      </w:r>
      <w:r w:rsidR="008759CF" w:rsidRPr="00E24E33">
        <w:rPr>
          <w:rFonts w:cs="Arial"/>
          <w:sz w:val="24"/>
          <w:szCs w:val="24"/>
        </w:rPr>
        <w:t xml:space="preserve"> waste</w:t>
      </w:r>
      <w:r w:rsidR="00F93961" w:rsidRPr="00E24E33">
        <w:rPr>
          <w:rFonts w:cs="Arial"/>
          <w:sz w:val="24"/>
          <w:szCs w:val="24"/>
        </w:rPr>
        <w:t xml:space="preserve"> incinerated</w:t>
      </w:r>
    </w:p>
    <w:p w14:paraId="08BA8DEE" w14:textId="77777777" w:rsidR="004C3FFD" w:rsidRPr="00E24E33" w:rsidRDefault="004C3FFD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>Substances permitted to incinerate</w:t>
      </w:r>
    </w:p>
    <w:p w14:paraId="08BA8DEF" w14:textId="77777777" w:rsidR="004C3FFD" w:rsidRPr="00E24E33" w:rsidRDefault="004C3FFD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>Substances prohibited to incinerate</w:t>
      </w:r>
    </w:p>
    <w:p w14:paraId="08BA8DF0" w14:textId="77777777" w:rsidR="00456A1C" w:rsidRPr="00E24E33" w:rsidRDefault="00456A1C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>Operation procedure for incinerating sludge oil and solid waste</w:t>
      </w:r>
    </w:p>
    <w:p w14:paraId="08BA8DF1" w14:textId="77777777" w:rsidR="00456A1C" w:rsidRPr="00E24E33" w:rsidRDefault="00456A1C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 xml:space="preserve">Specific incinerator setting for </w:t>
      </w:r>
      <w:r w:rsidR="00E437DD" w:rsidRPr="00E24E33">
        <w:rPr>
          <w:rFonts w:cs="Arial"/>
          <w:sz w:val="24"/>
          <w:szCs w:val="24"/>
        </w:rPr>
        <w:t>burning plastic</w:t>
      </w:r>
      <w:r w:rsidR="00F93961" w:rsidRPr="00E24E33">
        <w:rPr>
          <w:rFonts w:cs="Arial"/>
          <w:sz w:val="24"/>
          <w:szCs w:val="24"/>
        </w:rPr>
        <w:t xml:space="preserve"> mixed with other garbage</w:t>
      </w:r>
    </w:p>
    <w:p w14:paraId="08BA8DF2" w14:textId="77777777" w:rsidR="004C3FFD" w:rsidRPr="00E24E33" w:rsidRDefault="004C3FFD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>Alarms</w:t>
      </w:r>
      <w:r w:rsidR="00F65495" w:rsidRPr="00E24E33">
        <w:rPr>
          <w:rFonts w:cs="Arial"/>
          <w:sz w:val="24"/>
          <w:szCs w:val="24"/>
        </w:rPr>
        <w:t>/</w:t>
      </w:r>
      <w:r w:rsidR="00881E3C" w:rsidRPr="00E24E33">
        <w:rPr>
          <w:rFonts w:cs="Arial"/>
          <w:sz w:val="24"/>
          <w:szCs w:val="24"/>
        </w:rPr>
        <w:t>trips</w:t>
      </w:r>
      <w:r w:rsidR="00F65495" w:rsidRPr="00E24E33">
        <w:rPr>
          <w:rFonts w:cs="Arial"/>
          <w:sz w:val="24"/>
          <w:szCs w:val="24"/>
        </w:rPr>
        <w:t xml:space="preserve"> - testing procedure and calibration checks on safety devices.</w:t>
      </w:r>
    </w:p>
    <w:p w14:paraId="08BA8DF3" w14:textId="77777777" w:rsidR="004C3FFD" w:rsidRPr="00E24E33" w:rsidRDefault="004C3FFD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>Maintenance schedule</w:t>
      </w:r>
      <w:r w:rsidR="00FD0285" w:rsidRPr="00E24E33">
        <w:rPr>
          <w:rFonts w:cs="Arial"/>
          <w:sz w:val="24"/>
          <w:szCs w:val="24"/>
        </w:rPr>
        <w:t xml:space="preserve"> and record keeping.</w:t>
      </w:r>
    </w:p>
    <w:p w14:paraId="08BA8DF4" w14:textId="77777777" w:rsidR="00711BDB" w:rsidRPr="00E24E33" w:rsidRDefault="00711BDB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>Condition of internal brickwork</w:t>
      </w:r>
      <w:r w:rsidR="00FD0285" w:rsidRPr="00E24E33">
        <w:rPr>
          <w:rFonts w:cs="Arial"/>
          <w:sz w:val="24"/>
          <w:szCs w:val="24"/>
        </w:rPr>
        <w:t xml:space="preserve"> and refractory</w:t>
      </w:r>
    </w:p>
    <w:p w14:paraId="08BA8DF5" w14:textId="77777777" w:rsidR="00711BDB" w:rsidRPr="00E24E33" w:rsidRDefault="00711BDB" w:rsidP="00B01F50">
      <w:pPr>
        <w:pStyle w:val="ListParagraph"/>
        <w:numPr>
          <w:ilvl w:val="0"/>
          <w:numId w:val="37"/>
        </w:numPr>
        <w:spacing w:after="120" w:line="276" w:lineRule="auto"/>
        <w:ind w:left="851" w:hanging="494"/>
        <w:contextualSpacing w:val="0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>Disposal of ashes</w:t>
      </w:r>
      <w:r w:rsidR="00F65495" w:rsidRPr="00E24E33">
        <w:rPr>
          <w:rFonts w:cs="Arial"/>
          <w:sz w:val="24"/>
          <w:szCs w:val="24"/>
        </w:rPr>
        <w:t>.</w:t>
      </w:r>
    </w:p>
    <w:p w14:paraId="08BA8DF6" w14:textId="77777777" w:rsidR="00F24105" w:rsidRPr="00E24E33" w:rsidRDefault="00F24105" w:rsidP="00CE6BDB">
      <w:pPr>
        <w:spacing w:line="276" w:lineRule="auto"/>
        <w:jc w:val="both"/>
        <w:rPr>
          <w:rFonts w:cs="Arial"/>
          <w:sz w:val="24"/>
          <w:szCs w:val="24"/>
        </w:rPr>
      </w:pPr>
    </w:p>
    <w:p w14:paraId="08BA8DF7" w14:textId="77777777" w:rsidR="00F24105" w:rsidRPr="00E24E33" w:rsidRDefault="00F24105" w:rsidP="00CE6BDB">
      <w:pPr>
        <w:spacing w:line="276" w:lineRule="auto"/>
        <w:jc w:val="both"/>
        <w:rPr>
          <w:rFonts w:cs="Arial"/>
          <w:sz w:val="24"/>
          <w:szCs w:val="24"/>
        </w:rPr>
      </w:pPr>
    </w:p>
    <w:p w14:paraId="08BA8DF8" w14:textId="77777777" w:rsidR="00767062" w:rsidRPr="00E24E33" w:rsidRDefault="00881E3C" w:rsidP="00CE6BDB">
      <w:pPr>
        <w:spacing w:line="276" w:lineRule="auto"/>
        <w:jc w:val="both"/>
        <w:rPr>
          <w:rFonts w:cs="Arial"/>
          <w:sz w:val="24"/>
          <w:szCs w:val="24"/>
        </w:rPr>
      </w:pPr>
      <w:r w:rsidRPr="00E24E33">
        <w:rPr>
          <w:rFonts w:cs="Arial"/>
          <w:sz w:val="24"/>
          <w:szCs w:val="24"/>
        </w:rPr>
        <w:t>Above functions well understood.</w:t>
      </w:r>
    </w:p>
    <w:p w14:paraId="08BA8DFB" w14:textId="77777777" w:rsidR="005B1780" w:rsidRPr="008B3699" w:rsidRDefault="005B1780" w:rsidP="00CE6BDB">
      <w:pPr>
        <w:spacing w:line="276" w:lineRule="auto"/>
        <w:jc w:val="both"/>
        <w:rPr>
          <w:rFonts w:cs="Arial"/>
          <w:sz w:val="24"/>
          <w:szCs w:val="24"/>
        </w:rPr>
      </w:pPr>
    </w:p>
    <w:p w14:paraId="1E4387E2" w14:textId="77777777" w:rsidR="008B3699" w:rsidRPr="008B3699" w:rsidRDefault="008B3699" w:rsidP="00CE6BDB">
      <w:pPr>
        <w:spacing w:line="276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969"/>
      </w:tblGrid>
      <w:tr w:rsidR="008B3699" w:rsidRPr="008B3699" w14:paraId="3A32293B" w14:textId="77777777" w:rsidTr="00FB1D17">
        <w:trPr>
          <w:trHeight w:val="369"/>
        </w:trPr>
        <w:tc>
          <w:tcPr>
            <w:tcW w:w="6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62E7C" w14:textId="77777777" w:rsidR="008B3699" w:rsidRPr="008B3699" w:rsidRDefault="008B3699" w:rsidP="00CE6BDB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permStart w:id="1928792951" w:edGrp="everyone"/>
          </w:p>
        </w:tc>
      </w:tr>
      <w:tr w:rsidR="008B3699" w:rsidRPr="008B3699" w14:paraId="705C77CB" w14:textId="77777777" w:rsidTr="00FB1D17">
        <w:trPr>
          <w:trHeight w:val="369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4A2A3" w14:textId="731853B1" w:rsidR="008B3699" w:rsidRPr="008B3699" w:rsidRDefault="008B3699" w:rsidP="00CE6BDB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permStart w:id="1502950021" w:edGrp="everyone" w:colFirst="1" w:colLast="1"/>
            <w:permEnd w:id="1928792951"/>
            <w:r w:rsidRPr="008B3699">
              <w:rPr>
                <w:rFonts w:cs="Arial"/>
                <w:sz w:val="24"/>
                <w:szCs w:val="24"/>
              </w:rPr>
              <w:t>Trainee’s</w:t>
            </w:r>
            <w:r w:rsidRPr="008B3699">
              <w:rPr>
                <w:rFonts w:cs="Arial"/>
                <w:sz w:val="24"/>
                <w:szCs w:val="24"/>
              </w:rPr>
              <w:tab/>
              <w:t>Name: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017C2" w14:textId="77777777" w:rsidR="008B3699" w:rsidRPr="008B3699" w:rsidRDefault="008B3699" w:rsidP="00CE6BDB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B3699" w:rsidRPr="008B3699" w14:paraId="65E34F06" w14:textId="77777777" w:rsidTr="00FB1D17">
        <w:trPr>
          <w:trHeight w:val="36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C8C93" w14:textId="12A6CEE4" w:rsidR="008B3699" w:rsidRPr="008B3699" w:rsidRDefault="008B3699" w:rsidP="00CE6BDB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permStart w:id="2075001561" w:edGrp="everyone" w:colFirst="1" w:colLast="1"/>
            <w:permEnd w:id="1502950021"/>
            <w:r w:rsidRPr="008B3699">
              <w:rPr>
                <w:rFonts w:cs="Arial"/>
                <w:sz w:val="24"/>
                <w:szCs w:val="24"/>
              </w:rPr>
              <w:tab/>
            </w:r>
            <w:r w:rsidRPr="008B3699">
              <w:rPr>
                <w:rFonts w:cs="Arial"/>
                <w:sz w:val="24"/>
                <w:szCs w:val="24"/>
              </w:rPr>
              <w:tab/>
              <w:t>Rank: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9B78C" w14:textId="77777777" w:rsidR="008B3699" w:rsidRPr="008B3699" w:rsidRDefault="008B3699" w:rsidP="00CE6BDB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permEnd w:id="2075001561"/>
    </w:tbl>
    <w:p w14:paraId="3B6629E3" w14:textId="77777777" w:rsidR="008B3699" w:rsidRDefault="008B3699" w:rsidP="00CE6BDB">
      <w:pPr>
        <w:spacing w:line="276" w:lineRule="auto"/>
        <w:jc w:val="both"/>
        <w:rPr>
          <w:rFonts w:cs="Arial"/>
          <w:sz w:val="24"/>
          <w:szCs w:val="24"/>
        </w:rPr>
      </w:pPr>
    </w:p>
    <w:p w14:paraId="7151C7A8" w14:textId="77777777" w:rsidR="008B3699" w:rsidRPr="008B3699" w:rsidRDefault="008B3699" w:rsidP="00CE6BDB">
      <w:pPr>
        <w:spacing w:line="276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969"/>
      </w:tblGrid>
      <w:tr w:rsidR="008B3699" w:rsidRPr="008B3699" w14:paraId="7A5675DD" w14:textId="77777777" w:rsidTr="00FB1D17">
        <w:trPr>
          <w:trHeight w:val="384"/>
        </w:trPr>
        <w:tc>
          <w:tcPr>
            <w:tcW w:w="6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70F43D" w14:textId="77777777" w:rsidR="008B3699" w:rsidRPr="008B3699" w:rsidRDefault="008B3699" w:rsidP="002D098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permStart w:id="1000940777" w:edGrp="everyone"/>
          </w:p>
        </w:tc>
      </w:tr>
      <w:tr w:rsidR="008B3699" w:rsidRPr="008B3699" w14:paraId="57DCBE0A" w14:textId="77777777" w:rsidTr="00FB1D17">
        <w:trPr>
          <w:trHeight w:val="384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497D8" w14:textId="1AF5A796" w:rsidR="008B3699" w:rsidRPr="008B3699" w:rsidRDefault="008B3699" w:rsidP="002D098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permStart w:id="96536185" w:edGrp="everyone" w:colFirst="1" w:colLast="1"/>
            <w:permEnd w:id="1000940777"/>
            <w:r w:rsidRPr="008B3699">
              <w:rPr>
                <w:rFonts w:cs="Arial"/>
                <w:sz w:val="24"/>
                <w:szCs w:val="24"/>
              </w:rPr>
              <w:t>Trainer’s</w:t>
            </w:r>
            <w:r w:rsidRPr="008B3699">
              <w:rPr>
                <w:rFonts w:cs="Arial"/>
                <w:sz w:val="24"/>
                <w:szCs w:val="24"/>
              </w:rPr>
              <w:tab/>
              <w:t>Name: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21D58" w14:textId="77777777" w:rsidR="008B3699" w:rsidRPr="008B3699" w:rsidRDefault="008B3699" w:rsidP="002D098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B3699" w:rsidRPr="008B3699" w14:paraId="03CB96A5" w14:textId="77777777" w:rsidTr="00FB1D17">
        <w:trPr>
          <w:trHeight w:val="384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7640" w14:textId="77777777" w:rsidR="008B3699" w:rsidRPr="008B3699" w:rsidRDefault="008B3699" w:rsidP="002D098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permStart w:id="192634092" w:edGrp="everyone" w:colFirst="1" w:colLast="1"/>
            <w:permEnd w:id="96536185"/>
            <w:r w:rsidRPr="008B3699">
              <w:rPr>
                <w:rFonts w:cs="Arial"/>
                <w:sz w:val="24"/>
                <w:szCs w:val="24"/>
              </w:rPr>
              <w:tab/>
            </w:r>
            <w:r w:rsidRPr="008B3699">
              <w:rPr>
                <w:rFonts w:cs="Arial"/>
                <w:sz w:val="24"/>
                <w:szCs w:val="24"/>
              </w:rPr>
              <w:tab/>
              <w:t>Rank: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C4F50" w14:textId="5F89CA0F" w:rsidR="008B3699" w:rsidRPr="008B3699" w:rsidRDefault="008B3699" w:rsidP="002D098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CEO</w:t>
            </w:r>
          </w:p>
        </w:tc>
      </w:tr>
      <w:permEnd w:id="192634092"/>
    </w:tbl>
    <w:p w14:paraId="4E5A8A68" w14:textId="77777777" w:rsidR="008B3699" w:rsidRPr="008B3699" w:rsidRDefault="008B3699" w:rsidP="00CE6BDB">
      <w:pPr>
        <w:spacing w:line="276" w:lineRule="auto"/>
        <w:jc w:val="both"/>
        <w:rPr>
          <w:rFonts w:cs="Arial"/>
          <w:sz w:val="24"/>
          <w:szCs w:val="24"/>
        </w:rPr>
      </w:pPr>
    </w:p>
    <w:sectPr w:rsidR="008B3699" w:rsidRPr="008B3699" w:rsidSect="008B36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720" w:bottom="1276" w:left="720" w:header="426" w:footer="50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AF58" w14:textId="77777777" w:rsidR="00DD6616" w:rsidRDefault="00DD6616" w:rsidP="00CE5106">
      <w:r>
        <w:separator/>
      </w:r>
    </w:p>
  </w:endnote>
  <w:endnote w:type="continuationSeparator" w:id="0">
    <w:p w14:paraId="1B86B5AF" w14:textId="77777777" w:rsidR="00DD6616" w:rsidRDefault="00DD6616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CFFC" w14:textId="77777777" w:rsidR="0087384A" w:rsidRDefault="00873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8E0B" w14:textId="77777777" w:rsidR="00CE5106" w:rsidRDefault="00166354" w:rsidP="00A8196F">
    <w:pPr>
      <w:pStyle w:val="Footer"/>
      <w:jc w:val="center"/>
      <w:rPr>
        <w:sz w:val="18"/>
      </w:rPr>
    </w:pPr>
    <w:r>
      <w:rPr>
        <w:sz w:val="18"/>
      </w:rPr>
      <w:t xml:space="preserve">File </w:t>
    </w:r>
    <w:r w:rsidR="007E14F5">
      <w:rPr>
        <w:sz w:val="18"/>
      </w:rPr>
      <w:t>4.1.2 B</w:t>
    </w:r>
    <w:r w:rsidR="00125FF9">
      <w:rPr>
        <w:sz w:val="18"/>
      </w:rPr>
      <w:t xml:space="preserve"> Revision 19/01/2013</w:t>
    </w:r>
    <w:r w:rsidRPr="00166354">
      <w:rPr>
        <w:sz w:val="18"/>
      </w:rPr>
      <w:ptab w:relativeTo="margin" w:alignment="center" w:leader="none"/>
    </w:r>
    <w:r w:rsidR="0037275D">
      <w:rPr>
        <w:b/>
        <w:sz w:val="18"/>
      </w:rPr>
      <w:t>E</w:t>
    </w:r>
    <w:r w:rsidR="00431EC4">
      <w:rPr>
        <w:b/>
        <w:sz w:val="18"/>
      </w:rPr>
      <w:t>N</w:t>
    </w:r>
    <w:r w:rsidR="0037275D">
      <w:rPr>
        <w:b/>
        <w:sz w:val="18"/>
      </w:rPr>
      <w:t>GINEER</w:t>
    </w:r>
    <w:r w:rsidR="00205D57">
      <w:rPr>
        <w:sz w:val="18"/>
      </w:rPr>
      <w:t xml:space="preserve"> </w:t>
    </w:r>
    <w:r w:rsidR="00205D57" w:rsidRPr="00205D57">
      <w:rPr>
        <w:b/>
        <w:sz w:val="18"/>
      </w:rPr>
      <w:t>O</w:t>
    </w:r>
    <w:r w:rsidR="00205D57">
      <w:rPr>
        <w:b/>
        <w:sz w:val="18"/>
      </w:rPr>
      <w:t>F</w:t>
    </w:r>
    <w:r w:rsidR="00205D57" w:rsidRPr="00205D57">
      <w:rPr>
        <w:b/>
        <w:sz w:val="18"/>
      </w:rPr>
      <w:t>FICERS</w:t>
    </w:r>
    <w:r w:rsidR="00A8196F">
      <w:rPr>
        <w:b/>
        <w:sz w:val="18"/>
      </w:rPr>
      <w:t xml:space="preserve">   </w:t>
    </w:r>
    <w:r w:rsidRPr="00166354">
      <w:rPr>
        <w:sz w:val="18"/>
      </w:rPr>
      <w:ptab w:relativeTo="margin" w:alignment="right" w:leader="none"/>
    </w:r>
    <w:r w:rsidR="00A8196F">
      <w:rPr>
        <w:sz w:val="18"/>
      </w:rPr>
      <w:t xml:space="preserve">    </w:t>
    </w:r>
    <w:r w:rsidR="007E14F5">
      <w:rPr>
        <w:sz w:val="18"/>
      </w:rPr>
      <w:t>Retention 1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8E1A" w14:textId="45873CDA" w:rsidR="00431EC4" w:rsidRDefault="00431EC4" w:rsidP="001F734B">
    <w:pPr>
      <w:pStyle w:val="Footer"/>
      <w:jc w:val="right"/>
      <w:rPr>
        <w:sz w:val="18"/>
      </w:rPr>
    </w:pPr>
    <w:r>
      <w:rPr>
        <w:sz w:val="18"/>
      </w:rPr>
      <w:t>Retention 1 year</w:t>
    </w:r>
  </w:p>
  <w:p w14:paraId="08BA8E1B" w14:textId="1757E62C" w:rsidR="00431EC4" w:rsidRDefault="00431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8322" w14:textId="77777777" w:rsidR="00DD6616" w:rsidRDefault="00DD6616" w:rsidP="00CE5106">
      <w:r>
        <w:separator/>
      </w:r>
    </w:p>
  </w:footnote>
  <w:footnote w:type="continuationSeparator" w:id="0">
    <w:p w14:paraId="6811EE6A" w14:textId="77777777" w:rsidR="00DD6616" w:rsidRDefault="00DD6616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B803" w14:textId="77777777" w:rsidR="0087384A" w:rsidRDefault="00873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E64E" w14:textId="03B1462F" w:rsidR="0087384A" w:rsidRDefault="0087384A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2DE18D8" wp14:editId="676B57F5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143000" cy="304800"/>
          <wp:effectExtent l="0" t="0" r="0" b="0"/>
          <wp:wrapNone/>
          <wp:docPr id="3550303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0303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21"/>
      <w:gridCol w:w="6467"/>
      <w:gridCol w:w="2294"/>
    </w:tblGrid>
    <w:tr w:rsidR="00DC7060" w14:paraId="08BA8E18" w14:textId="77777777" w:rsidTr="00137567">
      <w:trPr>
        <w:trHeight w:val="1672"/>
        <w:jc w:val="center"/>
      </w:trPr>
      <w:tc>
        <w:tcPr>
          <w:tcW w:w="1809" w:type="dxa"/>
        </w:tcPr>
        <w:p w14:paraId="08BA8E0C" w14:textId="16B7681B" w:rsidR="00DC7060" w:rsidRPr="00C61A7F" w:rsidRDefault="0087384A" w:rsidP="00860555">
          <w:pPr>
            <w:jc w:val="both"/>
            <w:rPr>
              <w:rFonts w:cs="Arial"/>
              <w:noProof/>
              <w:lang w:val="en-ZA" w:eastAsia="en-ZA"/>
            </w:rPr>
          </w:pPr>
          <w:r>
            <w:rPr>
              <w:rFonts w:cs="Arial"/>
              <w:noProof/>
              <w:lang w:val="en-ZA" w:eastAsia="en-ZA"/>
            </w:rPr>
            <w:drawing>
              <wp:anchor distT="0" distB="0" distL="114300" distR="114300" simplePos="0" relativeHeight="251667456" behindDoc="0" locked="0" layoutInCell="1" allowOverlap="1" wp14:anchorId="152185DD" wp14:editId="7A2B6AD8">
                <wp:simplePos x="0" y="0"/>
                <wp:positionH relativeFrom="margin">
                  <wp:posOffset>-29845</wp:posOffset>
                </wp:positionH>
                <wp:positionV relativeFrom="paragraph">
                  <wp:posOffset>358140</wp:posOffset>
                </wp:positionV>
                <wp:extent cx="1143000" cy="304800"/>
                <wp:effectExtent l="0" t="0" r="0" b="0"/>
                <wp:wrapNone/>
                <wp:docPr id="840234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2342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08BA8E0E" w14:textId="77777777" w:rsidR="00DC7060" w:rsidRPr="00C61A7F" w:rsidRDefault="004740B8" w:rsidP="00860555">
          <w:pPr>
            <w:pStyle w:val="BodyText2"/>
            <w:rPr>
              <w:rFonts w:cs="Arial"/>
              <w:i w:val="0"/>
              <w:sz w:val="20"/>
            </w:rPr>
          </w:pPr>
          <w:r w:rsidRPr="00C61A7F">
            <w:rPr>
              <w:rFonts w:cs="Arial"/>
              <w:i w:val="0"/>
              <w:sz w:val="20"/>
            </w:rPr>
            <w:t>SAFETY, HEALTH, ENVIRONMENT AND QUALITY MANAGEMENT SYSTEM</w:t>
          </w:r>
        </w:p>
        <w:p w14:paraId="2C7F6FFD" w14:textId="77777777" w:rsidR="004740B8" w:rsidRPr="00C61A7F" w:rsidRDefault="004740B8" w:rsidP="00860555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08BA8E0F" w14:textId="42521853" w:rsidR="00E437DD" w:rsidRPr="00C61A7F" w:rsidRDefault="00DC7060" w:rsidP="004740B8">
          <w:pPr>
            <w:pStyle w:val="BodyText2"/>
            <w:rPr>
              <w:rFonts w:cs="Arial"/>
              <w:b/>
              <w:i w:val="0"/>
              <w:szCs w:val="22"/>
            </w:rPr>
          </w:pPr>
          <w:r w:rsidRPr="00C61A7F">
            <w:rPr>
              <w:rFonts w:cs="Arial"/>
              <w:b/>
              <w:i w:val="0"/>
              <w:szCs w:val="22"/>
            </w:rPr>
            <w:t xml:space="preserve">RECORD OF </w:t>
          </w:r>
          <w:r w:rsidR="001A0673" w:rsidRPr="00C61A7F">
            <w:rPr>
              <w:rFonts w:cs="Arial"/>
              <w:b/>
              <w:i w:val="0"/>
              <w:szCs w:val="22"/>
            </w:rPr>
            <w:t>INCINERATOR</w:t>
          </w:r>
          <w:r w:rsidRPr="00C61A7F">
            <w:rPr>
              <w:rFonts w:cs="Arial"/>
              <w:b/>
              <w:i w:val="0"/>
              <w:szCs w:val="22"/>
            </w:rPr>
            <w:t xml:space="preserve"> FAMILIARISATION TRAINING</w:t>
          </w:r>
        </w:p>
        <w:p w14:paraId="08BA8E10" w14:textId="627BFEC5" w:rsidR="00E437DD" w:rsidRPr="00C61A7F" w:rsidRDefault="00E437DD" w:rsidP="004740B8">
          <w:pPr>
            <w:pStyle w:val="BodyText2"/>
            <w:rPr>
              <w:rFonts w:cs="Arial"/>
              <w:b/>
              <w:i w:val="0"/>
              <w:szCs w:val="22"/>
            </w:rPr>
          </w:pPr>
          <w:r w:rsidRPr="00C61A7F">
            <w:rPr>
              <w:rFonts w:cs="Arial"/>
              <w:b/>
              <w:i w:val="0"/>
              <w:szCs w:val="22"/>
            </w:rPr>
            <w:t>(MARPOL Annex VI, Regulation 16.8)</w:t>
          </w:r>
        </w:p>
        <w:p w14:paraId="08BA8E11" w14:textId="77777777" w:rsidR="00DC7060" w:rsidRPr="00C61A7F" w:rsidRDefault="00DC7060" w:rsidP="00860555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08BA8E12" w14:textId="77777777" w:rsidR="00DC7060" w:rsidRPr="00C61A7F" w:rsidRDefault="00DC7060" w:rsidP="00860555">
          <w:pPr>
            <w:pStyle w:val="BodyText2"/>
            <w:rPr>
              <w:rFonts w:cs="Arial"/>
              <w:i w:val="0"/>
              <w:sz w:val="20"/>
            </w:rPr>
          </w:pPr>
          <w:r w:rsidRPr="00C61A7F">
            <w:rPr>
              <w:rFonts w:cs="Arial"/>
              <w:i w:val="0"/>
              <w:sz w:val="20"/>
            </w:rPr>
            <w:t>REPORTING FORMS MANUAL</w:t>
          </w:r>
        </w:p>
      </w:tc>
      <w:tc>
        <w:tcPr>
          <w:tcW w:w="2159" w:type="dxa"/>
          <w:vAlign w:val="center"/>
        </w:tcPr>
        <w:p w14:paraId="08BA8E13" w14:textId="7EC7903B" w:rsidR="00DC7060" w:rsidRPr="00C61A7F" w:rsidRDefault="00DC7060" w:rsidP="00860555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color w:val="000000" w:themeColor="text1"/>
              <w:sz w:val="16"/>
              <w:szCs w:val="16"/>
            </w:rPr>
          </w:pP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Page</w:t>
          </w:r>
          <w:r w:rsidR="00137567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:</w:t>
          </w:r>
          <w:r w:rsidR="00137567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ab/>
          </w:r>
          <w:r w:rsidR="00C672F3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fldChar w:fldCharType="begin"/>
          </w: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C672F3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fldChar w:fldCharType="separate"/>
          </w:r>
          <w:r w:rsidR="004740B8" w:rsidRPr="00C61A7F">
            <w:rPr>
              <w:rFonts w:cs="Arial"/>
              <w:noProof/>
              <w:snapToGrid w:val="0"/>
              <w:color w:val="000000" w:themeColor="text1"/>
              <w:sz w:val="16"/>
              <w:szCs w:val="16"/>
            </w:rPr>
            <w:t>1</w:t>
          </w:r>
          <w:r w:rsidR="00C672F3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fldChar w:fldCharType="end"/>
          </w: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 xml:space="preserve"> of </w:t>
          </w:r>
          <w:r w:rsidR="00B01F50" w:rsidRPr="00C61A7F">
            <w:rPr>
              <w:rFonts w:cs="Arial"/>
              <w:color w:val="000000" w:themeColor="text1"/>
            </w:rPr>
            <w:fldChar w:fldCharType="begin"/>
          </w:r>
          <w:r w:rsidR="00B01F50" w:rsidRPr="00C61A7F">
            <w:rPr>
              <w:rFonts w:cs="Arial"/>
              <w:color w:val="000000" w:themeColor="text1"/>
            </w:rPr>
            <w:instrText xml:space="preserve"> NUMPAGES  \* Arabic  \* MERGEFORMAT </w:instrText>
          </w:r>
          <w:r w:rsidR="00B01F50" w:rsidRPr="00C61A7F">
            <w:rPr>
              <w:rFonts w:cs="Arial"/>
              <w:color w:val="000000" w:themeColor="text1"/>
            </w:rPr>
            <w:fldChar w:fldCharType="separate"/>
          </w:r>
          <w:r w:rsidR="004740B8" w:rsidRPr="00C61A7F">
            <w:rPr>
              <w:rFonts w:cs="Arial"/>
              <w:noProof/>
              <w:snapToGrid w:val="0"/>
              <w:color w:val="000000" w:themeColor="text1"/>
              <w:sz w:val="16"/>
              <w:szCs w:val="16"/>
            </w:rPr>
            <w:t>1</w:t>
          </w:r>
          <w:r w:rsidR="00B01F50" w:rsidRPr="00C61A7F">
            <w:rPr>
              <w:rFonts w:cs="Arial"/>
              <w:noProof/>
              <w:snapToGrid w:val="0"/>
              <w:color w:val="000000" w:themeColor="text1"/>
              <w:sz w:val="16"/>
              <w:szCs w:val="16"/>
            </w:rPr>
            <w:fldChar w:fldCharType="end"/>
          </w:r>
        </w:p>
        <w:p w14:paraId="08BA8E14" w14:textId="5C677A61" w:rsidR="00DC7060" w:rsidRPr="00C61A7F" w:rsidRDefault="00DC7060" w:rsidP="00860555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color w:val="000000" w:themeColor="text1"/>
              <w:sz w:val="16"/>
              <w:szCs w:val="16"/>
            </w:rPr>
          </w:pP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Form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: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ab/>
          </w:r>
          <w:r w:rsidR="00EA4478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4.1.2 E</w:t>
          </w:r>
        </w:p>
        <w:p w14:paraId="08BA8E15" w14:textId="78ABBD8B" w:rsidR="00DC7060" w:rsidRPr="00C61A7F" w:rsidRDefault="00DC7060" w:rsidP="00860555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color w:val="000000" w:themeColor="text1"/>
              <w:sz w:val="16"/>
              <w:szCs w:val="16"/>
            </w:rPr>
          </w:pP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Date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: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ab/>
          </w:r>
          <w:r w:rsidR="00732AA9">
            <w:rPr>
              <w:rFonts w:cs="Arial"/>
              <w:snapToGrid w:val="0"/>
              <w:sz w:val="16"/>
              <w:szCs w:val="16"/>
            </w:rPr>
            <w:t>11-Aug</w:t>
          </w:r>
          <w:r w:rsidR="00C61A7F" w:rsidRPr="00C61A7F">
            <w:rPr>
              <w:rFonts w:cs="Arial"/>
              <w:snapToGrid w:val="0"/>
              <w:sz w:val="16"/>
              <w:szCs w:val="16"/>
            </w:rPr>
            <w:t>-2</w:t>
          </w:r>
          <w:r w:rsidR="00732AA9">
            <w:rPr>
              <w:rFonts w:cs="Arial"/>
              <w:snapToGrid w:val="0"/>
              <w:sz w:val="16"/>
              <w:szCs w:val="16"/>
            </w:rPr>
            <w:t>5</w:t>
          </w:r>
        </w:p>
        <w:p w14:paraId="08BA8E16" w14:textId="2DCF0903" w:rsidR="00DC7060" w:rsidRPr="00C61A7F" w:rsidRDefault="00C44B30" w:rsidP="00860555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color w:val="000000" w:themeColor="text1"/>
              <w:sz w:val="16"/>
              <w:szCs w:val="16"/>
            </w:rPr>
          </w:pP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Rev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: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ab/>
          </w:r>
          <w:r w:rsidR="00B430FA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1</w:t>
          </w: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.</w:t>
          </w:r>
          <w:r w:rsidR="00E069FF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1</w:t>
          </w:r>
        </w:p>
        <w:p w14:paraId="4417AD8C" w14:textId="5C167F78" w:rsidR="00DC7060" w:rsidRPr="00C61A7F" w:rsidRDefault="00DC7060" w:rsidP="003340FD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color w:val="000000" w:themeColor="text1"/>
              <w:sz w:val="16"/>
              <w:szCs w:val="16"/>
            </w:rPr>
          </w:pP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App By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: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ab/>
          </w:r>
          <w:r w:rsidR="00732AA9">
            <w:rPr>
              <w:rFonts w:cs="Arial"/>
              <w:snapToGrid w:val="0"/>
              <w:color w:val="000000" w:themeColor="text1"/>
              <w:sz w:val="16"/>
              <w:szCs w:val="16"/>
            </w:rPr>
            <w:t>DPA</w:t>
          </w:r>
        </w:p>
        <w:p w14:paraId="08BA8E17" w14:textId="344E40D0" w:rsidR="004740B8" w:rsidRPr="00C61A7F" w:rsidRDefault="004740B8" w:rsidP="003340FD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color w:val="000000" w:themeColor="text1"/>
              <w:sz w:val="16"/>
              <w:szCs w:val="16"/>
            </w:rPr>
          </w:pP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File No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:</w:t>
          </w:r>
          <w:r w:rsidR="008557E1"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ab/>
          </w:r>
          <w:r w:rsidRPr="00C61A7F">
            <w:rPr>
              <w:rFonts w:cs="Arial"/>
              <w:snapToGrid w:val="0"/>
              <w:color w:val="000000" w:themeColor="text1"/>
              <w:sz w:val="16"/>
              <w:szCs w:val="16"/>
            </w:rPr>
            <w:t>4.1.2</w:t>
          </w:r>
        </w:p>
      </w:tc>
    </w:tr>
  </w:tbl>
  <w:p w14:paraId="08BA8E19" w14:textId="2FF813AE" w:rsidR="00DC7060" w:rsidRDefault="00DC7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829"/>
    <w:multiLevelType w:val="hybridMultilevel"/>
    <w:tmpl w:val="18142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391E"/>
    <w:multiLevelType w:val="hybridMultilevel"/>
    <w:tmpl w:val="0374ED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4F97"/>
    <w:multiLevelType w:val="hybridMultilevel"/>
    <w:tmpl w:val="0DB2B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D6CCC"/>
    <w:multiLevelType w:val="hybridMultilevel"/>
    <w:tmpl w:val="4936FD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24233"/>
    <w:multiLevelType w:val="hybridMultilevel"/>
    <w:tmpl w:val="DC4A9C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62C7"/>
    <w:multiLevelType w:val="hybridMultilevel"/>
    <w:tmpl w:val="DBA04A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726B"/>
    <w:multiLevelType w:val="hybridMultilevel"/>
    <w:tmpl w:val="711CD4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245DC"/>
    <w:multiLevelType w:val="hybridMultilevel"/>
    <w:tmpl w:val="793460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360D7"/>
    <w:multiLevelType w:val="hybridMultilevel"/>
    <w:tmpl w:val="C08E92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C0309"/>
    <w:multiLevelType w:val="hybridMultilevel"/>
    <w:tmpl w:val="605E60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60201"/>
    <w:multiLevelType w:val="hybridMultilevel"/>
    <w:tmpl w:val="041CF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336F"/>
    <w:multiLevelType w:val="hybridMultilevel"/>
    <w:tmpl w:val="E8F83062"/>
    <w:lvl w:ilvl="0" w:tplc="9A563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96C13"/>
    <w:multiLevelType w:val="hybridMultilevel"/>
    <w:tmpl w:val="B1406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E046A"/>
    <w:multiLevelType w:val="hybridMultilevel"/>
    <w:tmpl w:val="057E2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82279">
    <w:abstractNumId w:val="15"/>
  </w:num>
  <w:num w:numId="2" w16cid:durableId="360860409">
    <w:abstractNumId w:val="6"/>
  </w:num>
  <w:num w:numId="3" w16cid:durableId="953487557">
    <w:abstractNumId w:val="23"/>
  </w:num>
  <w:num w:numId="4" w16cid:durableId="566038110">
    <w:abstractNumId w:val="12"/>
  </w:num>
  <w:num w:numId="5" w16cid:durableId="1091853478">
    <w:abstractNumId w:val="33"/>
  </w:num>
  <w:num w:numId="6" w16cid:durableId="1342584011">
    <w:abstractNumId w:val="32"/>
  </w:num>
  <w:num w:numId="7" w16cid:durableId="1210146881">
    <w:abstractNumId w:val="34"/>
  </w:num>
  <w:num w:numId="8" w16cid:durableId="1106194645">
    <w:abstractNumId w:val="36"/>
  </w:num>
  <w:num w:numId="9" w16cid:durableId="698624666">
    <w:abstractNumId w:val="3"/>
  </w:num>
  <w:num w:numId="10" w16cid:durableId="1119299183">
    <w:abstractNumId w:val="7"/>
  </w:num>
  <w:num w:numId="11" w16cid:durableId="875855408">
    <w:abstractNumId w:val="10"/>
  </w:num>
  <w:num w:numId="12" w16cid:durableId="308175176">
    <w:abstractNumId w:val="18"/>
  </w:num>
  <w:num w:numId="13" w16cid:durableId="408190591">
    <w:abstractNumId w:val="8"/>
  </w:num>
  <w:num w:numId="14" w16cid:durableId="361177094">
    <w:abstractNumId w:val="26"/>
  </w:num>
  <w:num w:numId="15" w16cid:durableId="397561501">
    <w:abstractNumId w:val="28"/>
  </w:num>
  <w:num w:numId="16" w16cid:durableId="1187013948">
    <w:abstractNumId w:val="22"/>
  </w:num>
  <w:num w:numId="17" w16cid:durableId="1860967660">
    <w:abstractNumId w:val="2"/>
  </w:num>
  <w:num w:numId="18" w16cid:durableId="359549755">
    <w:abstractNumId w:val="35"/>
  </w:num>
  <w:num w:numId="19" w16cid:durableId="631447576">
    <w:abstractNumId w:val="27"/>
  </w:num>
  <w:num w:numId="20" w16cid:durableId="569921170">
    <w:abstractNumId w:val="16"/>
  </w:num>
  <w:num w:numId="21" w16cid:durableId="1647975113">
    <w:abstractNumId w:val="21"/>
  </w:num>
  <w:num w:numId="22" w16cid:durableId="2115439001">
    <w:abstractNumId w:val="31"/>
  </w:num>
  <w:num w:numId="23" w16cid:durableId="2039043823">
    <w:abstractNumId w:val="29"/>
  </w:num>
  <w:num w:numId="24" w16cid:durableId="494305213">
    <w:abstractNumId w:val="13"/>
  </w:num>
  <w:num w:numId="25" w16cid:durableId="1097166803">
    <w:abstractNumId w:val="0"/>
  </w:num>
  <w:num w:numId="26" w16cid:durableId="178089046">
    <w:abstractNumId w:val="5"/>
  </w:num>
  <w:num w:numId="27" w16cid:durableId="928929196">
    <w:abstractNumId w:val="24"/>
  </w:num>
  <w:num w:numId="28" w16cid:durableId="1062097859">
    <w:abstractNumId w:val="19"/>
  </w:num>
  <w:num w:numId="29" w16cid:durableId="150104791">
    <w:abstractNumId w:val="11"/>
  </w:num>
  <w:num w:numId="30" w16cid:durableId="221334277">
    <w:abstractNumId w:val="17"/>
  </w:num>
  <w:num w:numId="31" w16cid:durableId="326174495">
    <w:abstractNumId w:val="14"/>
  </w:num>
  <w:num w:numId="32" w16cid:durableId="1014192261">
    <w:abstractNumId w:val="1"/>
  </w:num>
  <w:num w:numId="33" w16cid:durableId="2069180922">
    <w:abstractNumId w:val="20"/>
  </w:num>
  <w:num w:numId="34" w16cid:durableId="1511797275">
    <w:abstractNumId w:val="9"/>
  </w:num>
  <w:num w:numId="35" w16cid:durableId="365954539">
    <w:abstractNumId w:val="4"/>
  </w:num>
  <w:num w:numId="36" w16cid:durableId="2135976985">
    <w:abstractNumId w:val="30"/>
  </w:num>
  <w:num w:numId="37" w16cid:durableId="11684457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54AD2"/>
    <w:rsid w:val="00074D4A"/>
    <w:rsid w:val="00084C68"/>
    <w:rsid w:val="00125FF9"/>
    <w:rsid w:val="00137567"/>
    <w:rsid w:val="00166354"/>
    <w:rsid w:val="001A0673"/>
    <w:rsid w:val="001A5701"/>
    <w:rsid w:val="001B1106"/>
    <w:rsid w:val="001B4309"/>
    <w:rsid w:val="001F734B"/>
    <w:rsid w:val="0020569B"/>
    <w:rsid w:val="00205D57"/>
    <w:rsid w:val="00236B09"/>
    <w:rsid w:val="002424D0"/>
    <w:rsid w:val="00260913"/>
    <w:rsid w:val="00261F5A"/>
    <w:rsid w:val="002A23E5"/>
    <w:rsid w:val="002A2BB9"/>
    <w:rsid w:val="003340FD"/>
    <w:rsid w:val="003378FC"/>
    <w:rsid w:val="0037275D"/>
    <w:rsid w:val="00372DEC"/>
    <w:rsid w:val="003B64A4"/>
    <w:rsid w:val="003D5362"/>
    <w:rsid w:val="00431EC4"/>
    <w:rsid w:val="00450F79"/>
    <w:rsid w:val="00456A1C"/>
    <w:rsid w:val="00466FC4"/>
    <w:rsid w:val="004740B8"/>
    <w:rsid w:val="00483EA9"/>
    <w:rsid w:val="00486835"/>
    <w:rsid w:val="004B05E6"/>
    <w:rsid w:val="004C3FFD"/>
    <w:rsid w:val="005028FC"/>
    <w:rsid w:val="00536993"/>
    <w:rsid w:val="0056366C"/>
    <w:rsid w:val="00577B96"/>
    <w:rsid w:val="00594D44"/>
    <w:rsid w:val="005B1780"/>
    <w:rsid w:val="005D7155"/>
    <w:rsid w:val="005E1528"/>
    <w:rsid w:val="005F3674"/>
    <w:rsid w:val="00655083"/>
    <w:rsid w:val="00682B5F"/>
    <w:rsid w:val="00686892"/>
    <w:rsid w:val="00711BDB"/>
    <w:rsid w:val="007238F8"/>
    <w:rsid w:val="00732AA9"/>
    <w:rsid w:val="007347EC"/>
    <w:rsid w:val="00756C23"/>
    <w:rsid w:val="00761CF0"/>
    <w:rsid w:val="00767062"/>
    <w:rsid w:val="00793726"/>
    <w:rsid w:val="007C7CA8"/>
    <w:rsid w:val="007E14F5"/>
    <w:rsid w:val="008150FC"/>
    <w:rsid w:val="008557E1"/>
    <w:rsid w:val="0087384A"/>
    <w:rsid w:val="008759CF"/>
    <w:rsid w:val="00880D8A"/>
    <w:rsid w:val="00881E3C"/>
    <w:rsid w:val="008872F6"/>
    <w:rsid w:val="00891BBE"/>
    <w:rsid w:val="008A0DD3"/>
    <w:rsid w:val="008B3699"/>
    <w:rsid w:val="008E4ACE"/>
    <w:rsid w:val="0090521E"/>
    <w:rsid w:val="0091594E"/>
    <w:rsid w:val="00921D23"/>
    <w:rsid w:val="00943320"/>
    <w:rsid w:val="00944EF7"/>
    <w:rsid w:val="00952608"/>
    <w:rsid w:val="009636A2"/>
    <w:rsid w:val="00975966"/>
    <w:rsid w:val="009947BF"/>
    <w:rsid w:val="009D543E"/>
    <w:rsid w:val="00A30219"/>
    <w:rsid w:val="00A77D24"/>
    <w:rsid w:val="00A8196F"/>
    <w:rsid w:val="00AA6729"/>
    <w:rsid w:val="00AB1175"/>
    <w:rsid w:val="00AE465F"/>
    <w:rsid w:val="00B01F50"/>
    <w:rsid w:val="00B359A6"/>
    <w:rsid w:val="00B430FA"/>
    <w:rsid w:val="00B55D5F"/>
    <w:rsid w:val="00B60CBD"/>
    <w:rsid w:val="00B803A0"/>
    <w:rsid w:val="00BA6F06"/>
    <w:rsid w:val="00BA74D4"/>
    <w:rsid w:val="00C44B30"/>
    <w:rsid w:val="00C61A7F"/>
    <w:rsid w:val="00C672F3"/>
    <w:rsid w:val="00C73B35"/>
    <w:rsid w:val="00C81744"/>
    <w:rsid w:val="00C86137"/>
    <w:rsid w:val="00CC6EA9"/>
    <w:rsid w:val="00CE5106"/>
    <w:rsid w:val="00CE6BDB"/>
    <w:rsid w:val="00CF2967"/>
    <w:rsid w:val="00D33B7E"/>
    <w:rsid w:val="00D33BB0"/>
    <w:rsid w:val="00D53253"/>
    <w:rsid w:val="00D71FC0"/>
    <w:rsid w:val="00DB5261"/>
    <w:rsid w:val="00DC34DD"/>
    <w:rsid w:val="00DC7060"/>
    <w:rsid w:val="00DD6616"/>
    <w:rsid w:val="00E0082E"/>
    <w:rsid w:val="00E069FF"/>
    <w:rsid w:val="00E24E33"/>
    <w:rsid w:val="00E30FC7"/>
    <w:rsid w:val="00E36966"/>
    <w:rsid w:val="00E437DD"/>
    <w:rsid w:val="00E514E9"/>
    <w:rsid w:val="00E7680C"/>
    <w:rsid w:val="00EA298C"/>
    <w:rsid w:val="00EA4478"/>
    <w:rsid w:val="00EB2734"/>
    <w:rsid w:val="00F018D0"/>
    <w:rsid w:val="00F24105"/>
    <w:rsid w:val="00F65495"/>
    <w:rsid w:val="00F671A5"/>
    <w:rsid w:val="00F93961"/>
    <w:rsid w:val="00FB1D17"/>
    <w:rsid w:val="00FD0285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A8DE2"/>
  <w15:docId w15:val="{AF2373D8-C92F-43E0-85B8-E5646F9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37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861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86137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C86137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C86137"/>
    <w:pPr>
      <w:ind w:left="720"/>
    </w:pPr>
  </w:style>
  <w:style w:type="paragraph" w:styleId="BodyTextIndent2">
    <w:name w:val="Body Text Indent 2"/>
    <w:basedOn w:val="Normal"/>
    <w:semiHidden/>
    <w:rsid w:val="00C86137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C86137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57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E871-6B60-42CA-BD21-541D778C9FFA}"/>
      </w:docPartPr>
      <w:docPartBody>
        <w:p w:rsidR="00695396" w:rsidRDefault="003A6917">
          <w:r w:rsidRPr="00E179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F5F2-A167-44D2-AB4A-D71B871A5FCF}"/>
      </w:docPartPr>
      <w:docPartBody>
        <w:p w:rsidR="00695396" w:rsidRDefault="003A6917">
          <w:r w:rsidRPr="00E179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17"/>
    <w:rsid w:val="003A6917"/>
    <w:rsid w:val="00695396"/>
    <w:rsid w:val="006A2D4A"/>
    <w:rsid w:val="0099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9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3947D-64A5-4CB2-80AA-217C239EE252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4BA2C8C2-4DE1-43FD-B6EB-6EE07E39F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67C5A-2BBE-4538-8F52-F6DD6C66AF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1B02E3-7BDF-4205-926F-50BF62C04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38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Ship Familiarisation Training Eng Officer</vt:lpstr>
    </vt:vector>
  </TitlesOfParts>
  <Company>Tankers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Inicinerator Familiarisation Training Eng Officer</dc:title>
  <dc:creator>Kerry Everett - GSH DBN</dc:creator>
  <cp:lastModifiedBy>Felicia Hong</cp:lastModifiedBy>
  <cp:revision>23</cp:revision>
  <cp:lastPrinted>2012-01-26T10:28:00Z</cp:lastPrinted>
  <dcterms:created xsi:type="dcterms:W3CDTF">2015-01-14T14:06:00Z</dcterms:created>
  <dcterms:modified xsi:type="dcterms:W3CDTF">2025-08-11T03:43:00Z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Inicinerator Familiarisation Training Eng Officer</vt:lpwstr>
  </property>
  <property fmtid="{D5CDD505-2E9C-101B-9397-08002B2CF9AE}" pid="11" name="MediaServiceImageTags">
    <vt:lpwstr/>
  </property>
</Properties>
</file>